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C1" w:rsidRDefault="00433EC1"/>
    <w:p w:rsidR="00590286" w:rsidRDefault="00590286">
      <w:r w:rsidRPr="00937F44">
        <w:rPr>
          <w:i/>
        </w:rPr>
        <w:t>Present</w:t>
      </w:r>
      <w:r>
        <w:t>:</w:t>
      </w:r>
      <w:r w:rsidR="00937F44">
        <w:t xml:space="preserve"> Margie Pride, Jennifer Kottler, Dwight Bailey, Cristina Kurtek, Tommy Morgan, Mayon Marcelino, Soo Yun, Tera Daniels, Huberto Pimentel, Jinsuk Chun, Sharon Watkins, April Johnson</w:t>
      </w:r>
    </w:p>
    <w:p w:rsidR="00590286" w:rsidRDefault="00590286">
      <w:r w:rsidRPr="00937F44">
        <w:rPr>
          <w:i/>
        </w:rPr>
        <w:t>Absent</w:t>
      </w:r>
      <w:r>
        <w:t>:  Ben Saunders, Patricia Williams, Tim James</w:t>
      </w:r>
    </w:p>
    <w:p w:rsidR="00590286" w:rsidRDefault="00C9185A">
      <w:r w:rsidRPr="00937F44">
        <w:rPr>
          <w:i/>
        </w:rPr>
        <w:t>Discussion</w:t>
      </w:r>
    </w:p>
    <w:p w:rsidR="00C9185A" w:rsidRDefault="00937F44" w:rsidP="00937F44">
      <w:r>
        <w:t>Prayer:</w:t>
      </w:r>
      <w:r>
        <w:tab/>
      </w:r>
      <w:r w:rsidR="00C9185A">
        <w:t>Huberto opened the meeting with prayer.</w:t>
      </w:r>
    </w:p>
    <w:p w:rsidR="00C9185A" w:rsidRDefault="00C9185A">
      <w:r w:rsidRPr="00DE0181">
        <w:rPr>
          <w:u w:val="single"/>
        </w:rPr>
        <w:t>Budget</w:t>
      </w:r>
      <w:r>
        <w:t>:</w:t>
      </w:r>
    </w:p>
    <w:p w:rsidR="00C9185A" w:rsidRDefault="00C9185A" w:rsidP="00DE0181">
      <w:pPr>
        <w:ind w:left="720"/>
      </w:pPr>
      <w:r>
        <w:t>April reviewed the budget highlights</w:t>
      </w:r>
      <w:r w:rsidR="00037A79">
        <w:t xml:space="preserve"> with the Commission.  The year-to-</w:t>
      </w:r>
      <w:r>
        <w:t xml:space="preserve">date actuals </w:t>
      </w:r>
      <w:r w:rsidR="00037A79">
        <w:t>reflect</w:t>
      </w:r>
      <w:r>
        <w:t xml:space="preserve"> income from interest, field receipts and receipts from workshops </w:t>
      </w:r>
      <w:r w:rsidR="00037A79">
        <w:t>above</w:t>
      </w:r>
      <w:r>
        <w:t xml:space="preserve"> budgeted projections.  On the expense side of the budget we applied the grant expenses for 2013 awards to the 2014 budget to reconcile the need to </w:t>
      </w:r>
      <w:r w:rsidR="00037A79">
        <w:t>show</w:t>
      </w:r>
      <w:r w:rsidR="00DE0181">
        <w:t xml:space="preserve"> the awarded funds </w:t>
      </w:r>
      <w:r w:rsidR="00037A79">
        <w:t>in conjunction with</w:t>
      </w:r>
      <w:r w:rsidR="00DE0181">
        <w:t xml:space="preserve"> the year of the proposed program of each grant.  For this reason, we will end 2014 with a deficit of $32K.  Our 2015 budget is balanced without a projected deficit.  </w:t>
      </w:r>
    </w:p>
    <w:p w:rsidR="00DE0181" w:rsidRDefault="00DE0181" w:rsidP="00DE0181">
      <w:r w:rsidRPr="00DE0181">
        <w:rPr>
          <w:u w:val="single"/>
        </w:rPr>
        <w:t>Nominations</w:t>
      </w:r>
      <w:r>
        <w:t>:</w:t>
      </w:r>
    </w:p>
    <w:p w:rsidR="00DE0181" w:rsidRDefault="00DE0181" w:rsidP="00DE0181">
      <w:pPr>
        <w:ind w:left="720"/>
      </w:pPr>
      <w:r>
        <w:t>Jennifer reviewed the nominations committee report and proposed classes though the class of 2019.  After significant review and discussion the Commission agreed to extend invitations to the following new members/classes:</w:t>
      </w:r>
    </w:p>
    <w:p w:rsidR="00DE0181" w:rsidRDefault="00DE0181" w:rsidP="00DE0181">
      <w:r>
        <w:tab/>
        <w:t xml:space="preserve">Class of 2016:  </w:t>
      </w:r>
      <w:r>
        <w:tab/>
        <w:t xml:space="preserve">Yarla Collado, Al </w:t>
      </w:r>
      <w:proofErr w:type="gramStart"/>
      <w:r>
        <w:t>Lopez  [</w:t>
      </w:r>
      <w:proofErr w:type="gramEnd"/>
      <w:r>
        <w:t>April will call]</w:t>
      </w:r>
      <w:r>
        <w:br/>
      </w:r>
      <w:r>
        <w:tab/>
        <w:t>Class of 2017:</w:t>
      </w:r>
      <w:r>
        <w:tab/>
        <w:t>Joshua Shawnee  [April will call]</w:t>
      </w:r>
      <w:r>
        <w:br/>
      </w:r>
      <w:r>
        <w:tab/>
        <w:t>Class of 2018:</w:t>
      </w:r>
      <w:r>
        <w:tab/>
        <w:t xml:space="preserve">Alan </w:t>
      </w:r>
      <w:proofErr w:type="spellStart"/>
      <w:r>
        <w:t>Dicken</w:t>
      </w:r>
      <w:proofErr w:type="spellEnd"/>
      <w:r>
        <w:t xml:space="preserve"> [Jennifer will call], </w:t>
      </w:r>
      <w:proofErr w:type="spellStart"/>
      <w:r>
        <w:t>Awit</w:t>
      </w:r>
      <w:proofErr w:type="spellEnd"/>
      <w:r>
        <w:t xml:space="preserve"> Marcelino [Mayon will confirm] </w:t>
      </w:r>
    </w:p>
    <w:p w:rsidR="008326ED" w:rsidRDefault="008326ED" w:rsidP="00037A79">
      <w:pPr>
        <w:ind w:left="720"/>
      </w:pPr>
      <w:r>
        <w:t xml:space="preserve">Doug Wirt was nominated to serve as the College of Regional Minister representative.  </w:t>
      </w:r>
      <w:r w:rsidR="00037A79">
        <w:t>[April will call after allowing him time to mourn the loss of his mother today.]</w:t>
      </w:r>
    </w:p>
    <w:p w:rsidR="00DE0181" w:rsidRDefault="00DE0181" w:rsidP="00DE0181">
      <w:pPr>
        <w:ind w:left="720"/>
      </w:pPr>
      <w:r>
        <w:t xml:space="preserve">Several other names were submitted and these persons will be vetted for interest in Reconciliation Ministry and future appointment to the Commission.  Among those names are Shanay Scott (DC), </w:t>
      </w:r>
      <w:r w:rsidR="008326ED">
        <w:t>Rev. Minnie Smith (MO), Ann Sowel</w:t>
      </w:r>
      <w:r w:rsidR="00604375">
        <w:t>l</w:t>
      </w:r>
      <w:r w:rsidR="008326ED">
        <w:t xml:space="preserve"> (OH), Rev. Kathryn Wilson (MO), Teresa Crist (CO), </w:t>
      </w:r>
      <w:r w:rsidR="00C14057">
        <w:t xml:space="preserve">Kaeli Sweigard (ONT), Tim Campbell, Jr. (ONT).  </w:t>
      </w:r>
    </w:p>
    <w:p w:rsidR="00C14057" w:rsidRDefault="00C14057" w:rsidP="00C14057">
      <w:r>
        <w:t>Grant Guidelines:</w:t>
      </w:r>
    </w:p>
    <w:p w:rsidR="00C14057" w:rsidRDefault="00C14057" w:rsidP="00C14057">
      <w:pPr>
        <w:ind w:left="720"/>
      </w:pPr>
      <w:r>
        <w:t xml:space="preserve">Tommy committed to securing a report to the Commission by December 15, 2014.  Jennifer and Dwight affirmed the will to continue on this task force.  The Commission will have opportunity to review the new guidelines and report </w:t>
      </w:r>
      <w:r w:rsidR="009644B3">
        <w:t>for submission</w:t>
      </w:r>
      <w:r>
        <w:t xml:space="preserve"> to the Administrative Committee for approval in our meeting in March.  The Administrative Committee meets in April.</w:t>
      </w:r>
    </w:p>
    <w:p w:rsidR="00C14057" w:rsidRDefault="00C14057" w:rsidP="00C14057">
      <w:pPr>
        <w:ind w:left="720"/>
      </w:pPr>
    </w:p>
    <w:p w:rsidR="00C14057" w:rsidRDefault="00937F44" w:rsidP="00937F44">
      <w:r>
        <w:t xml:space="preserve">The next meeting date will be determined by responses to the Doodle poll for attendance in March.  </w:t>
      </w:r>
      <w:r>
        <w:br/>
        <w:t>April closed the meeting with a prayer of gratitude for the ministry and ministers of reconciliation!</w:t>
      </w:r>
      <w:bookmarkStart w:id="0" w:name="_GoBack"/>
      <w:bookmarkEnd w:id="0"/>
    </w:p>
    <w:sectPr w:rsidR="00C140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70" w:rsidRDefault="003F7F70" w:rsidP="00937F44">
      <w:pPr>
        <w:spacing w:after="0" w:line="240" w:lineRule="auto"/>
      </w:pPr>
      <w:r>
        <w:separator/>
      </w:r>
    </w:p>
  </w:endnote>
  <w:endnote w:type="continuationSeparator" w:id="0">
    <w:p w:rsidR="003F7F70" w:rsidRDefault="003F7F70" w:rsidP="0093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70" w:rsidRDefault="003F7F70" w:rsidP="00937F44">
      <w:pPr>
        <w:spacing w:after="0" w:line="240" w:lineRule="auto"/>
      </w:pPr>
      <w:r>
        <w:separator/>
      </w:r>
    </w:p>
  </w:footnote>
  <w:footnote w:type="continuationSeparator" w:id="0">
    <w:p w:rsidR="003F7F70" w:rsidRDefault="003F7F70" w:rsidP="0093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44" w:rsidRPr="00937F44" w:rsidRDefault="00937F44" w:rsidP="00937F44">
    <w:pPr>
      <w:jc w:val="center"/>
      <w:rPr>
        <w:b/>
        <w:sz w:val="24"/>
        <w:szCs w:val="24"/>
      </w:rPr>
    </w:pPr>
    <w:r w:rsidRPr="00937F44">
      <w:rPr>
        <w:b/>
        <w:sz w:val="24"/>
        <w:szCs w:val="24"/>
      </w:rPr>
      <w:t>Reconciliation Ministry Commission Meeting Notes</w:t>
    </w:r>
    <w:r w:rsidRPr="00937F44">
      <w:rPr>
        <w:b/>
        <w:sz w:val="24"/>
        <w:szCs w:val="24"/>
      </w:rPr>
      <w:br/>
      <w:t>November 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86"/>
    <w:rsid w:val="00037A79"/>
    <w:rsid w:val="00230D26"/>
    <w:rsid w:val="003F7F70"/>
    <w:rsid w:val="00433EC1"/>
    <w:rsid w:val="00590286"/>
    <w:rsid w:val="00604375"/>
    <w:rsid w:val="008326ED"/>
    <w:rsid w:val="00937F44"/>
    <w:rsid w:val="009644B3"/>
    <w:rsid w:val="00C14057"/>
    <w:rsid w:val="00C9185A"/>
    <w:rsid w:val="00D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609A9A-15CE-4E53-BF79-4C5F3975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F44"/>
  </w:style>
  <w:style w:type="paragraph" w:styleId="Footer">
    <w:name w:val="footer"/>
    <w:basedOn w:val="Normal"/>
    <w:link w:val="FooterChar"/>
    <w:uiPriority w:val="99"/>
    <w:unhideWhenUsed/>
    <w:rsid w:val="0093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Johnson</dc:creator>
  <cp:keywords/>
  <dc:description/>
  <cp:lastModifiedBy>April Johnson</cp:lastModifiedBy>
  <cp:revision>4</cp:revision>
  <dcterms:created xsi:type="dcterms:W3CDTF">2014-11-03T21:18:00Z</dcterms:created>
  <dcterms:modified xsi:type="dcterms:W3CDTF">2015-01-26T21:50:00Z</dcterms:modified>
</cp:coreProperties>
</file>